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1885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 w:rsidRPr="00EF0A98">
        <w:rPr>
          <w:rStyle w:val="Fett"/>
          <w:rFonts w:ascii="Verdana" w:hAnsi="Verdana"/>
          <w:b/>
          <w:bCs w:val="0"/>
        </w:rPr>
        <w:t>Produktbeschreibung</w:t>
      </w:r>
    </w:p>
    <w:p w14:paraId="11A17020" w14:textId="41790DFE" w:rsidR="007E389C" w:rsidRPr="00EF0A98" w:rsidRDefault="00A540C8" w:rsidP="00EF0A98">
      <w:pPr>
        <w:rPr>
          <w:rStyle w:val="Fett"/>
        </w:rPr>
      </w:pPr>
      <w:r>
        <w:rPr>
          <w:rStyle w:val="Fett"/>
        </w:rPr>
        <w:t>Warme Kante-Abstandhalter</w:t>
      </w:r>
      <w:r w:rsidR="00453A11" w:rsidRPr="00EF0A98">
        <w:rPr>
          <w:rStyle w:val="Fett"/>
        </w:rPr>
        <w:t xml:space="preserve"> </w:t>
      </w:r>
      <w:r w:rsidR="007E389C" w:rsidRPr="00EF0A98">
        <w:rPr>
          <w:rStyle w:val="Fett"/>
        </w:rPr>
        <w:t xml:space="preserve">SWISSPACER </w:t>
      </w:r>
      <w:proofErr w:type="spellStart"/>
      <w:r w:rsidR="007E389C" w:rsidRPr="00EF0A98">
        <w:rPr>
          <w:rStyle w:val="Fett"/>
        </w:rPr>
        <w:t>Advance</w:t>
      </w:r>
      <w:proofErr w:type="spellEnd"/>
    </w:p>
    <w:p w14:paraId="79572BE0" w14:textId="77777777" w:rsidR="007E389C" w:rsidRDefault="00E17AB3" w:rsidP="00891276">
      <w:pPr>
        <w:pStyle w:val="Aufzhlungszeichen"/>
      </w:pPr>
      <w:r>
        <w:t>Polymer SAN</w:t>
      </w:r>
      <w:r w:rsidR="00891276">
        <w:t xml:space="preserve"> Abstandhalter mit 35 </w:t>
      </w:r>
      <w:r w:rsidR="007E389C" w:rsidRPr="007E389C">
        <w:t xml:space="preserve">% Glasfaseranteil und </w:t>
      </w:r>
      <w:r w:rsidR="007E389C">
        <w:t>t</w:t>
      </w:r>
      <w:r w:rsidR="007E389C" w:rsidRPr="007E389C">
        <w:t>hermisch verbesserte</w:t>
      </w:r>
      <w:r w:rsidR="007E389C">
        <w:t>r</w:t>
      </w:r>
      <w:r w:rsidR="007E389C" w:rsidRPr="007E389C">
        <w:t xml:space="preserve"> Aluminiumfolie</w:t>
      </w:r>
    </w:p>
    <w:p w14:paraId="203B2FAE" w14:textId="4240EA17" w:rsidR="0035241B" w:rsidRPr="007E389C" w:rsidRDefault="0035241B" w:rsidP="00891276">
      <w:pPr>
        <w:pStyle w:val="Aufzhlungszeichen"/>
        <w:rPr>
          <w:rStyle w:val="Fett"/>
        </w:rPr>
      </w:pPr>
      <w:r>
        <w:t>Ä</w:t>
      </w:r>
      <w:r w:rsidRPr="007E389C">
        <w:t xml:space="preserve">quivalente Wärmeleitfähigkeit </w:t>
      </w:r>
      <w:r w:rsidR="00891276">
        <w:t>(</w:t>
      </w:r>
      <w:r w:rsidRPr="007E389C">
        <w:t>g</w:t>
      </w:r>
      <w:r>
        <w:t>em</w:t>
      </w:r>
      <w:r w:rsidR="00891276">
        <w:t>.</w:t>
      </w:r>
      <w:r>
        <w:t xml:space="preserve"> </w:t>
      </w:r>
      <w:proofErr w:type="spellStart"/>
      <w:r>
        <w:t>ift</w:t>
      </w:r>
      <w:proofErr w:type="spellEnd"/>
      <w:r>
        <w:t>-Richtlinie WA-17/1</w:t>
      </w:r>
      <w:r w:rsidR="00891276">
        <w:t>)</w:t>
      </w:r>
      <w:r>
        <w:t>:</w:t>
      </w:r>
      <w:r w:rsidR="00891276">
        <w:t xml:space="preserve"> </w:t>
      </w:r>
      <w:r w:rsidRPr="007E389C">
        <w:rPr>
          <w:rStyle w:val="Fett"/>
        </w:rPr>
        <w:t>λ</w:t>
      </w:r>
      <w:r w:rsidR="00C35912">
        <w:rPr>
          <w:rStyle w:val="Fett"/>
          <w:lang w:val="de-DE"/>
        </w:rPr>
        <w:t> </w:t>
      </w:r>
      <w:r w:rsidRPr="0035241B">
        <w:rPr>
          <w:rStyle w:val="Fett"/>
          <w:lang w:val="de-DE"/>
        </w:rPr>
        <w:t>=</w:t>
      </w:r>
      <w:r w:rsidR="00C35912">
        <w:rPr>
          <w:rStyle w:val="Fett"/>
          <w:lang w:val="de-DE"/>
        </w:rPr>
        <w:t> </w:t>
      </w:r>
      <w:r w:rsidRPr="007E389C">
        <w:rPr>
          <w:rStyle w:val="Fett"/>
        </w:rPr>
        <w:t>0,29</w:t>
      </w:r>
      <w:r w:rsidRPr="0035241B">
        <w:rPr>
          <w:rStyle w:val="Fett"/>
          <w:lang w:val="de-DE"/>
        </w:rPr>
        <w:t> </w:t>
      </w:r>
      <w:r w:rsidRPr="007E389C">
        <w:rPr>
          <w:rStyle w:val="Fett"/>
        </w:rPr>
        <w:t>W/</w:t>
      </w:r>
      <w:proofErr w:type="spellStart"/>
      <w:r w:rsidRPr="007E389C">
        <w:rPr>
          <w:rStyle w:val="Fett"/>
        </w:rPr>
        <w:t>mK</w:t>
      </w:r>
      <w:proofErr w:type="spellEnd"/>
    </w:p>
    <w:p w14:paraId="19A0F111" w14:textId="03338EA5" w:rsidR="007E389C" w:rsidRPr="007E389C" w:rsidRDefault="007E389C" w:rsidP="00891276">
      <w:pPr>
        <w:pStyle w:val="Aufzhlungszeichen"/>
      </w:pPr>
      <w:r w:rsidRPr="007E389C">
        <w:rPr>
          <w:rStyle w:val="Fett"/>
        </w:rPr>
        <w:t xml:space="preserve">Verfügbar in </w:t>
      </w:r>
      <w:r w:rsidRPr="00891276">
        <w:rPr>
          <w:rStyle w:val="Fett"/>
          <w:lang w:val="de-DE"/>
        </w:rPr>
        <w:t>17 RAL ähnlichen Farben</w:t>
      </w:r>
      <w:r w:rsidR="00891276" w:rsidRPr="00891276">
        <w:rPr>
          <w:rStyle w:val="Fett"/>
          <w:lang w:val="de-DE"/>
        </w:rPr>
        <w:br/>
      </w:r>
      <w:r w:rsidRPr="007E389C">
        <w:t>RAL 9023, 9005, 9016, 5003, 8003, 8014, 1016, 6018, 6026, 7013, 1011, 1034, 6</w:t>
      </w:r>
      <w:r w:rsidR="00891276">
        <w:t>010, 1015, 1001, 7035 oder 8012</w:t>
      </w:r>
    </w:p>
    <w:p w14:paraId="4E4CDE42" w14:textId="77777777"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  <w:bCs w:val="0"/>
        </w:rPr>
        <w:t>Leistungsverzeichnis</w:t>
      </w:r>
    </w:p>
    <w:p w14:paraId="75F775F2" w14:textId="77777777" w:rsidR="007E389C" w:rsidRPr="007E389C" w:rsidRDefault="00891276" w:rsidP="00513780">
      <w:pPr>
        <w:pStyle w:val="Fliesstext"/>
        <w:rPr>
          <w:rStyle w:val="Fett"/>
          <w:lang w:val="de-CH"/>
        </w:rPr>
      </w:pPr>
      <w:r>
        <w:rPr>
          <w:rStyle w:val="Fett"/>
          <w:lang w:val="de-CH"/>
        </w:rPr>
        <w:t>A</w:t>
      </w:r>
      <w:r w:rsidR="007E389C" w:rsidRPr="007E389C">
        <w:rPr>
          <w:rStyle w:val="Fett"/>
          <w:lang w:val="de-CH"/>
        </w:rPr>
        <w:t>nwendbar in Mehrscheibenisolierglas nach DIN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EN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1279</w:t>
      </w:r>
    </w:p>
    <w:p w14:paraId="3174BB4D" w14:textId="77777777" w:rsidR="00891276" w:rsidRPr="00865006" w:rsidRDefault="007E389C" w:rsidP="00865006">
      <w:pPr>
        <w:pStyle w:val="Aufzhlungszeichen"/>
      </w:pPr>
      <w:r w:rsidRPr="00865006">
        <w:t xml:space="preserve">Aufbau Beispiele für Mehrscheibenisoliergläser mit SWISSPACER </w:t>
      </w:r>
      <w:proofErr w:type="spellStart"/>
      <w:r w:rsidRPr="00865006">
        <w:t>Advance</w:t>
      </w:r>
      <w:proofErr w:type="spellEnd"/>
      <w:r w:rsidRPr="00865006">
        <w:t>:</w:t>
      </w:r>
    </w:p>
    <w:p w14:paraId="66425283" w14:textId="1953CF40" w:rsidR="007E389C" w:rsidRPr="00891276" w:rsidRDefault="007E389C" w:rsidP="00865006">
      <w:pPr>
        <w:pStyle w:val="Aufzhlungszeichen2"/>
        <w:rPr>
          <w:lang w:val="de-DE"/>
        </w:rPr>
      </w:pPr>
      <w:r w:rsidRPr="00891276">
        <w:rPr>
          <w:lang w:val="de-DE"/>
        </w:rPr>
        <w:t>2-fach Isolierglas (</w:t>
      </w:r>
      <w:r w:rsidR="00453A11" w:rsidRPr="00891276">
        <w:rPr>
          <w:lang w:val="de-DE"/>
        </w:rPr>
        <w:t>4 – </w:t>
      </w:r>
      <w:r w:rsidRPr="00891276">
        <w:rPr>
          <w:lang w:val="de-DE"/>
        </w:rPr>
        <w:t>16</w:t>
      </w:r>
      <w:r w:rsidR="00453A11" w:rsidRPr="00891276">
        <w:rPr>
          <w:lang w:val="de-DE"/>
        </w:rPr>
        <w:t> Ar – </w:t>
      </w:r>
      <w:r w:rsidRPr="00891276">
        <w:rPr>
          <w:lang w:val="de-DE"/>
        </w:rPr>
        <w:t>4)</w:t>
      </w:r>
      <w:r w:rsidR="00F4752C">
        <w:rPr>
          <w:lang w:val="de-DE"/>
        </w:rPr>
        <w:t>:</w:t>
      </w:r>
      <w:r w:rsidRPr="00891276">
        <w:rPr>
          <w:lang w:val="de-DE"/>
        </w:rPr>
        <w:t xml:space="preserve"> </w:t>
      </w:r>
      <w:proofErr w:type="spellStart"/>
      <w:r w:rsidRPr="00891276">
        <w:rPr>
          <w:lang w:val="de-DE"/>
        </w:rPr>
        <w:t>U</w:t>
      </w:r>
      <w:r w:rsidRPr="00891276">
        <w:rPr>
          <w:vertAlign w:val="subscript"/>
          <w:lang w:val="de-DE"/>
        </w:rPr>
        <w:t>g</w:t>
      </w:r>
      <w:proofErr w:type="spellEnd"/>
      <w:r w:rsidR="00C35912">
        <w:rPr>
          <w:lang w:val="de-DE"/>
        </w:rPr>
        <w:t> = </w:t>
      </w:r>
      <w:r w:rsidRPr="00891276">
        <w:rPr>
          <w:lang w:val="de-DE"/>
        </w:rPr>
        <w:t>1,1</w:t>
      </w:r>
      <w:r w:rsidR="00453A11" w:rsidRPr="00891276">
        <w:rPr>
          <w:lang w:val="de-DE"/>
        </w:rPr>
        <w:t> </w:t>
      </w:r>
      <w:r w:rsidRPr="00891276">
        <w:rPr>
          <w:lang w:val="de-DE"/>
        </w:rPr>
        <w:t xml:space="preserve">W/m²K </w:t>
      </w:r>
    </w:p>
    <w:p w14:paraId="196447C1" w14:textId="3F428DE9" w:rsidR="007E389C" w:rsidRPr="007E389C" w:rsidRDefault="007E389C" w:rsidP="00865006">
      <w:pPr>
        <w:pStyle w:val="Aufzhlungszeichen2"/>
      </w:pPr>
      <w:r w:rsidRPr="007E389C">
        <w:t>3-fach Isolierglas (4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Pr="007E389C">
        <w:t>4</w:t>
      </w:r>
      <w:r w:rsidR="00453A11">
        <w:t> – </w:t>
      </w:r>
      <w:r w:rsidRPr="007E389C">
        <w:t>12</w:t>
      </w:r>
      <w:r w:rsidR="00453A11">
        <w:t> </w:t>
      </w:r>
      <w:r w:rsidRPr="007E389C">
        <w:t>Ar</w:t>
      </w:r>
      <w:r w:rsidR="00453A11">
        <w:t> – </w:t>
      </w:r>
      <w:r w:rsidRPr="007E389C">
        <w:t>4)</w:t>
      </w:r>
      <w:r w:rsidR="00F4752C">
        <w:t>:</w:t>
      </w:r>
      <w:r w:rsidRPr="007E389C">
        <w:t xml:space="preserve"> </w:t>
      </w:r>
      <w:proofErr w:type="spellStart"/>
      <w:r w:rsidRPr="007E389C">
        <w:t>U</w:t>
      </w:r>
      <w:r w:rsidRPr="00453A11">
        <w:rPr>
          <w:vertAlign w:val="subscript"/>
        </w:rPr>
        <w:t>g</w:t>
      </w:r>
      <w:proofErr w:type="spellEnd"/>
      <w:r w:rsidR="00C35912">
        <w:t> = </w:t>
      </w:r>
      <w:r w:rsidRPr="007E389C">
        <w:t>0,7</w:t>
      </w:r>
      <w:r w:rsidR="00C35912">
        <w:t> </w:t>
      </w:r>
      <w:r w:rsidRPr="007E389C">
        <w:t xml:space="preserve">W/m²K </w:t>
      </w:r>
    </w:p>
    <w:p w14:paraId="37217AA0" w14:textId="77777777" w:rsidR="007E389C" w:rsidRPr="007E389C" w:rsidRDefault="007E389C" w:rsidP="00513780">
      <w:pPr>
        <w:pStyle w:val="Fliesstext"/>
        <w:rPr>
          <w:rStyle w:val="Fett"/>
          <w:lang w:val="de-CH"/>
        </w:rPr>
      </w:pPr>
      <w:r w:rsidRPr="007E389C">
        <w:rPr>
          <w:rStyle w:val="Fett"/>
          <w:lang w:val="de-CH"/>
        </w:rPr>
        <w:t xml:space="preserve">Physikalische Werte bzw. </w:t>
      </w:r>
      <w:proofErr w:type="spellStart"/>
      <w:r w:rsidRPr="007E389C">
        <w:rPr>
          <w:rStyle w:val="Fett"/>
          <w:lang w:val="de-CH"/>
        </w:rPr>
        <w:t>Psi</w:t>
      </w:r>
      <w:proofErr w:type="spellEnd"/>
      <w:r w:rsidRPr="007E389C">
        <w:rPr>
          <w:rStyle w:val="Fett"/>
          <w:lang w:val="de-CH"/>
        </w:rPr>
        <w:t>-Werte (W/</w:t>
      </w:r>
      <w:proofErr w:type="spellStart"/>
      <w:r w:rsidRPr="007E389C">
        <w:rPr>
          <w:rStyle w:val="Fett"/>
          <w:lang w:val="de-CH"/>
        </w:rPr>
        <w:t>mK</w:t>
      </w:r>
      <w:proofErr w:type="spellEnd"/>
      <w:r w:rsidRPr="007E389C">
        <w:rPr>
          <w:rStyle w:val="Fett"/>
          <w:lang w:val="de-CH"/>
        </w:rPr>
        <w:t>) für Mehrscheiben</w:t>
      </w:r>
      <w:r w:rsidR="00762A0C">
        <w:rPr>
          <w:rStyle w:val="Fett"/>
          <w:lang w:val="de-CH"/>
        </w:rPr>
        <w:t>-I</w:t>
      </w:r>
      <w:r w:rsidRPr="007E389C">
        <w:rPr>
          <w:rStyle w:val="Fett"/>
          <w:lang w:val="de-CH"/>
        </w:rPr>
        <w:t xml:space="preserve">solierglas mit SWISSPACER </w:t>
      </w:r>
      <w:proofErr w:type="spellStart"/>
      <w:r w:rsidRPr="007E389C">
        <w:rPr>
          <w:rStyle w:val="Fett"/>
          <w:lang w:val="de-CH"/>
        </w:rPr>
        <w:t>Advance</w:t>
      </w:r>
      <w:proofErr w:type="spellEnd"/>
      <w:r w:rsidRPr="007E389C">
        <w:rPr>
          <w:rStyle w:val="Fett"/>
          <w:lang w:val="de-CH"/>
        </w:rPr>
        <w:t xml:space="preserve"> in Abhängigkeit von den Fensterrahmenmaterialien</w:t>
      </w:r>
    </w:p>
    <w:p w14:paraId="1A6A18DB" w14:textId="77777777" w:rsidR="004266B2" w:rsidRDefault="007E389C" w:rsidP="00865006">
      <w:pPr>
        <w:pStyle w:val="Aufzhlungszeichen"/>
      </w:pPr>
      <w:r w:rsidRPr="007E389C">
        <w:t xml:space="preserve">Repräsentative lineare Wärmedurchgangskoeffizienten (repräsentative </w:t>
      </w:r>
      <w:proofErr w:type="spellStart"/>
      <w:r w:rsidRPr="007E389C">
        <w:t>Psi</w:t>
      </w:r>
      <w:proofErr w:type="spellEnd"/>
      <w:r w:rsidRPr="007E389C">
        <w:t xml:space="preserve">-Werte) gemäß </w:t>
      </w:r>
      <w:proofErr w:type="spellStart"/>
      <w:r w:rsidRPr="007E389C">
        <w:t>ift</w:t>
      </w:r>
      <w:proofErr w:type="spellEnd"/>
      <w:r w:rsidRPr="007E389C">
        <w:t>-Richtlinie WA-08/3 „Wärmetechnisch verbesserte Abstandhalter – Teil</w:t>
      </w:r>
      <w:r>
        <w:t> </w:t>
      </w:r>
      <w:r w:rsidRPr="007E389C">
        <w:t>1:</w:t>
      </w:r>
      <w:r>
        <w:t> </w:t>
      </w:r>
      <w:r w:rsidRPr="007E389C">
        <w:t xml:space="preserve">Ermittlung des repräsentativen </w:t>
      </w:r>
      <w:proofErr w:type="spellStart"/>
      <w:r w:rsidRPr="007E389C">
        <w:t>Psi</w:t>
      </w:r>
      <w:proofErr w:type="spellEnd"/>
      <w:r w:rsidRPr="007E389C">
        <w:t>-Wertes für Fensterrahmenprofile“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355A53F1" w14:textId="77777777" w:rsidTr="00762A0C">
        <w:trPr>
          <w:cantSplit/>
          <w:trHeight w:hRule="exact" w:val="5103"/>
        </w:trPr>
        <w:tc>
          <w:tcPr>
            <w:tcW w:w="9072" w:type="dxa"/>
          </w:tcPr>
          <w:p w14:paraId="73483D08" w14:textId="77777777" w:rsidR="0066703E" w:rsidRPr="004266B2" w:rsidRDefault="004266B2" w:rsidP="00513780">
            <w:r>
              <w:rPr>
                <w:noProof/>
                <w:lang w:eastAsia="de-CH"/>
              </w:rPr>
              <w:drawing>
                <wp:anchor distT="180340" distB="180340" distL="114300" distR="114300" simplePos="0" relativeHeight="251658240" behindDoc="1" locked="0" layoutInCell="1" allowOverlap="1" wp14:anchorId="4DD4F95E" wp14:editId="7E6F59E5">
                  <wp:simplePos x="0" y="0"/>
                  <wp:positionH relativeFrom="column">
                    <wp:posOffset>-62564</wp:posOffset>
                  </wp:positionH>
                  <wp:positionV relativeFrom="paragraph">
                    <wp:posOffset>182111</wp:posOffset>
                  </wp:positionV>
                  <wp:extent cx="5580000" cy="2948400"/>
                  <wp:effectExtent l="0" t="0" r="1905" b="4445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0" cy="29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14:paraId="290995D4" w14:textId="77777777" w:rsidTr="00762A0C">
        <w:trPr>
          <w:cantSplit/>
          <w:trHeight w:hRule="exact" w:val="851"/>
        </w:trPr>
        <w:tc>
          <w:tcPr>
            <w:tcW w:w="9072" w:type="dxa"/>
          </w:tcPr>
          <w:p w14:paraId="65531E17" w14:textId="33B7A27E" w:rsidR="00762A0C" w:rsidRDefault="0066703E" w:rsidP="00762A0C">
            <w:pPr>
              <w:pStyle w:val="Fuzeile"/>
            </w:pPr>
            <w:r>
              <w:t xml:space="preserve">Auszug aus Datenblatt </w:t>
            </w:r>
            <w:proofErr w:type="spellStart"/>
            <w:r w:rsidR="00762A0C">
              <w:t>Psi</w:t>
            </w:r>
            <w:proofErr w:type="spellEnd"/>
            <w:r w:rsidR="00762A0C">
              <w:t>-Werte Fenster (</w:t>
            </w:r>
            <w:r w:rsidR="00454E7C" w:rsidRPr="00454E7C">
              <w:t>August 2014 – Nr. W24– Änderungsindex 4-06/2021 – gültig bis zum 30.6.2023</w:t>
            </w:r>
            <w:r>
              <w:t>)</w:t>
            </w:r>
            <w:bookmarkStart w:id="0" w:name="_GoBack"/>
            <w:bookmarkEnd w:id="0"/>
          </w:p>
          <w:p w14:paraId="40B63484" w14:textId="77777777" w:rsidR="0066703E" w:rsidRDefault="00D83F1C" w:rsidP="00762A0C">
            <w:pPr>
              <w:pStyle w:val="Fuzeile"/>
            </w:pPr>
            <w:r>
              <w:t xml:space="preserve">© </w:t>
            </w:r>
            <w:r w:rsidR="0066703E">
              <w:t>Arbeitskreis Warme Kante</w:t>
            </w:r>
            <w:r>
              <w:t xml:space="preserve"> / Bundesverband Flachglas BF</w:t>
            </w:r>
          </w:p>
        </w:tc>
      </w:tr>
    </w:tbl>
    <w:p w14:paraId="6FC5B2BD" w14:textId="77777777" w:rsidR="00D83F1C" w:rsidRPr="00D83F1C" w:rsidRDefault="00D83F1C" w:rsidP="00D83F1C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D83F1C">
        <w:rPr>
          <w:rStyle w:val="Fett"/>
          <w:rFonts w:ascii="Verdana" w:hAnsi="Verdana"/>
          <w:b w:val="0"/>
          <w:bCs w:val="0"/>
          <w:highlight w:val="lightGray"/>
          <w:lang w:val="de-DE"/>
        </w:rPr>
        <w:br w:type="page"/>
      </w:r>
    </w:p>
    <w:p w14:paraId="0E66FCDE" w14:textId="77777777" w:rsidR="007E389C" w:rsidRPr="00D83F1C" w:rsidRDefault="002E59C8" w:rsidP="00D83F1C">
      <w:pPr>
        <w:pStyle w:val="berschrift1"/>
        <w:ind w:left="431" w:hanging="431"/>
      </w:pPr>
      <w:r>
        <w:lastRenderedPageBreak/>
        <w:t xml:space="preserve">Premium </w:t>
      </w:r>
      <w:r w:rsidR="007E389C" w:rsidRPr="00D83F1C">
        <w:t>Produktalternative</w:t>
      </w:r>
    </w:p>
    <w:p w14:paraId="1FFF7C09" w14:textId="6BF40630" w:rsidR="00814E05" w:rsidRPr="0066703E" w:rsidRDefault="00A540C8" w:rsidP="00513780">
      <w:pPr>
        <w:pStyle w:val="Fliesstext"/>
        <w:rPr>
          <w:rStyle w:val="Fett"/>
          <w:lang w:val="de-DE"/>
        </w:rPr>
      </w:pPr>
      <w:r>
        <w:rPr>
          <w:rStyle w:val="Fett"/>
          <w:lang w:val="de-DE"/>
        </w:rPr>
        <w:t>Warme Kante-Abstandhalter</w:t>
      </w:r>
      <w:r w:rsidR="00814E05" w:rsidRPr="0066703E">
        <w:rPr>
          <w:rStyle w:val="Fett"/>
          <w:lang w:val="de-DE"/>
        </w:rPr>
        <w:t xml:space="preserve"> SWISSPACER Ultimate</w:t>
      </w:r>
    </w:p>
    <w:p w14:paraId="27461F44" w14:textId="1802EE52" w:rsidR="007E389C" w:rsidRPr="00814E05" w:rsidRDefault="00E17AB3" w:rsidP="00814E05">
      <w:pPr>
        <w:pStyle w:val="Aufzhlungszeichen"/>
        <w:ind w:left="357" w:hanging="357"/>
      </w:pPr>
      <w:r>
        <w:t>Polymer SAN</w:t>
      </w:r>
      <w:r w:rsidR="007E389C" w:rsidRPr="00814E05">
        <w:t xml:space="preserve"> Abstandhalter mi</w:t>
      </w:r>
      <w:r w:rsidR="00C35912">
        <w:t xml:space="preserve">t 35 % Glasfaseranteil und </w:t>
      </w:r>
      <w:proofErr w:type="spellStart"/>
      <w:r w:rsidR="00C35912">
        <w:t>h</w:t>
      </w:r>
      <w:r w:rsidR="002E59C8">
        <w:t>ight</w:t>
      </w:r>
      <w:r w:rsidR="007E389C" w:rsidRPr="00814E05">
        <w:t>ech</w:t>
      </w:r>
      <w:proofErr w:type="spellEnd"/>
      <w:r w:rsidR="002E59C8">
        <w:t xml:space="preserve"> </w:t>
      </w:r>
      <w:r w:rsidR="006E1F8F">
        <w:t>Gasbarriere</w:t>
      </w:r>
      <w:r w:rsidR="006E1F8F">
        <w:noBreakHyphen/>
        <w:t>Folie</w:t>
      </w:r>
    </w:p>
    <w:p w14:paraId="482A3DCF" w14:textId="77777777" w:rsidR="00814E05" w:rsidRPr="00814E05" w:rsidRDefault="00814E05" w:rsidP="00814E05">
      <w:pPr>
        <w:pStyle w:val="Aufzhlungszeichen"/>
        <w:ind w:left="357" w:hanging="357"/>
      </w:pPr>
      <w:r>
        <w:t>Ä</w:t>
      </w:r>
      <w:r w:rsidRPr="00814E05">
        <w:t>quivalente Wärmeleitfähigkeit</w:t>
      </w:r>
      <w:r>
        <w:t xml:space="preserve"> (</w:t>
      </w:r>
      <w:r w:rsidRPr="00814E05">
        <w:t>gem</w:t>
      </w:r>
      <w:r>
        <w:t>.</w:t>
      </w:r>
      <w:r w:rsidRPr="00814E05">
        <w:t xml:space="preserve"> der </w:t>
      </w:r>
      <w:proofErr w:type="spellStart"/>
      <w:r w:rsidRPr="00814E05">
        <w:t>ift</w:t>
      </w:r>
      <w:proofErr w:type="spellEnd"/>
      <w:r w:rsidRPr="00814E05">
        <w:t>-Richtlinie WA-17/1</w:t>
      </w:r>
      <w:r>
        <w:t xml:space="preserve">): </w:t>
      </w:r>
      <w:r w:rsidR="00E17AB3">
        <w:rPr>
          <w:rStyle w:val="Fett"/>
        </w:rPr>
        <w:t>λ = 0,14</w:t>
      </w:r>
      <w:r w:rsidRPr="00814E05">
        <w:rPr>
          <w:rStyle w:val="Fett"/>
        </w:rPr>
        <w:t> W/</w:t>
      </w:r>
      <w:proofErr w:type="spellStart"/>
      <w:r w:rsidRPr="00814E05">
        <w:rPr>
          <w:rStyle w:val="Fett"/>
        </w:rPr>
        <w:t>mK</w:t>
      </w:r>
      <w:proofErr w:type="spellEnd"/>
    </w:p>
    <w:p w14:paraId="1791FA54" w14:textId="0B9E4CC4" w:rsidR="007E389C" w:rsidRPr="007E389C" w:rsidRDefault="007E389C" w:rsidP="00814E05">
      <w:pPr>
        <w:pStyle w:val="Aufzhlungszeichen"/>
        <w:ind w:left="357" w:hanging="357"/>
      </w:pPr>
      <w:r w:rsidRPr="00814E05">
        <w:rPr>
          <w:rStyle w:val="Fett"/>
        </w:rPr>
        <w:t>Verfügbar in 17 RAL ähnlichen Farben</w:t>
      </w:r>
      <w:r w:rsidR="005A3316">
        <w:br/>
      </w:r>
      <w:r w:rsidRPr="007E389C">
        <w:t>RAL: 9023, 9005, 9016, 5003, 8003, 8014, 1016, 6018, 6026, 7013, 1011, 1034, 6</w:t>
      </w:r>
      <w:r w:rsidR="005A3316">
        <w:t>010, 1015, 1001, 7035 oder 8012</w:t>
      </w:r>
    </w:p>
    <w:p w14:paraId="563D30F8" w14:textId="77777777" w:rsidR="00513780" w:rsidRPr="00FB00D4" w:rsidRDefault="00F02FAF" w:rsidP="00FB00D4">
      <w:pPr>
        <w:pStyle w:val="berschrift1"/>
      </w:pPr>
      <w:r w:rsidRPr="00FB00D4">
        <w:t>Eventualposition</w:t>
      </w:r>
    </w:p>
    <w:p w14:paraId="048C8CBD" w14:textId="77777777" w:rsidR="00513780" w:rsidRPr="00FB00D4" w:rsidRDefault="00513780" w:rsidP="00FB00D4">
      <w:pPr>
        <w:rPr>
          <w:rStyle w:val="Fett"/>
        </w:rPr>
      </w:pPr>
      <w:r w:rsidRPr="00FB00D4">
        <w:rPr>
          <w:rStyle w:val="Fett"/>
        </w:rPr>
        <w:t>SWISSPACER AIR für den permanenten Druckausgleich von Isoliergläsern</w:t>
      </w:r>
    </w:p>
    <w:p w14:paraId="1EFFDEB1" w14:textId="77777777" w:rsidR="00513780" w:rsidRDefault="00513780" w:rsidP="00B97EDF">
      <w:pPr>
        <w:pStyle w:val="Aufzhlungszeichen"/>
        <w:numPr>
          <w:ilvl w:val="0"/>
          <w:numId w:val="29"/>
        </w:numPr>
      </w:pPr>
      <w:r>
        <w:t>Der SWISSPACER AIR ist eine Metallhülse mit integrierter Spezialmembran. SWISSPACER AIR wurde als permanenter Druckausgleich entwickelt, um MIG über Höhenunters</w:t>
      </w:r>
      <w:r w:rsidR="002E59C8">
        <w:t>chiede transportieren zu können und um Verformungen der Glasscheiben durch Klimalasten zu minimieren.</w:t>
      </w:r>
    </w:p>
    <w:p w14:paraId="590EF056" w14:textId="77777777" w:rsidR="00FB57AB" w:rsidRDefault="00FB57AB" w:rsidP="00FB57AB">
      <w:pPr>
        <w:pStyle w:val="Aufzhlungszeichen"/>
        <w:ind w:left="357" w:hanging="357"/>
      </w:pPr>
      <w:r>
        <w:t>Allgemeine bauaufsichtliche Zulassung / Allgemeine Bauartgenehmigung</w:t>
      </w:r>
      <w:r>
        <w:br/>
        <w:t>Nr. Z-70.4-249 vom 11. März 2019 für: Druckentspanntes Mehrscheiben-Isolierglas mit Druckentspannungsventil Swisspacer Air</w:t>
      </w:r>
    </w:p>
    <w:p w14:paraId="2D26EA63" w14:textId="77777777" w:rsidR="007E389C" w:rsidRPr="00EF0A98" w:rsidRDefault="007E389C" w:rsidP="00FB00D4">
      <w:pPr>
        <w:pStyle w:val="berschrift1"/>
      </w:pPr>
      <w:r w:rsidRPr="00EF0A98">
        <w:t>Hersteller</w:t>
      </w:r>
    </w:p>
    <w:p w14:paraId="48FA94F5" w14:textId="6747F47D" w:rsidR="007E389C" w:rsidRPr="00EF0A98" w:rsidRDefault="007E389C" w:rsidP="00513780">
      <w:pPr>
        <w:pStyle w:val="Fliesstext"/>
        <w:rPr>
          <w:lang w:val="de-DE"/>
        </w:rPr>
      </w:pPr>
      <w:r w:rsidRPr="00EF0A98">
        <w:rPr>
          <w:lang w:val="de-DE"/>
        </w:rPr>
        <w:t>SWISSPACER Vetrotec</w:t>
      </w:r>
      <w:r w:rsidR="004266B2" w:rsidRPr="00EF0A98">
        <w:rPr>
          <w:lang w:val="de-DE"/>
        </w:rPr>
        <w:t>h Saint-</w:t>
      </w:r>
      <w:proofErr w:type="spellStart"/>
      <w:r w:rsidR="004266B2" w:rsidRPr="00EF0A98">
        <w:rPr>
          <w:lang w:val="de-DE"/>
        </w:rPr>
        <w:t>Gobain</w:t>
      </w:r>
      <w:proofErr w:type="spellEnd"/>
      <w:r w:rsidR="004266B2" w:rsidRPr="00EF0A98">
        <w:rPr>
          <w:lang w:val="de-DE"/>
        </w:rPr>
        <w:t xml:space="preserve"> International AG</w:t>
      </w:r>
      <w:r w:rsidR="00865006" w:rsidRPr="00EF0A98">
        <w:rPr>
          <w:lang w:val="de-DE"/>
        </w:rPr>
        <w:t xml:space="preserve"> </w:t>
      </w:r>
      <w:r w:rsidR="00865006" w:rsidRPr="00EF0A98">
        <w:rPr>
          <w:lang w:val="de-DE"/>
        </w:rPr>
        <w:br/>
      </w:r>
      <w:proofErr w:type="spellStart"/>
      <w:r w:rsidR="00865006" w:rsidRPr="00EF0A98">
        <w:rPr>
          <w:lang w:val="de-DE"/>
        </w:rPr>
        <w:t>Sonnenwiesenstrasse</w:t>
      </w:r>
      <w:proofErr w:type="spellEnd"/>
      <w:r w:rsidR="00865006" w:rsidRPr="00EF0A98">
        <w:rPr>
          <w:lang w:val="de-DE"/>
        </w:rPr>
        <w:t xml:space="preserve"> 15 | 8280 Kreuzlingen, Schweiz</w:t>
      </w:r>
      <w:r w:rsidR="004266B2" w:rsidRPr="00EF0A98">
        <w:rPr>
          <w:lang w:val="de-DE"/>
        </w:rPr>
        <w:br/>
      </w:r>
      <w:r w:rsidRPr="00EF0A98">
        <w:rPr>
          <w:lang w:val="de-DE"/>
        </w:rPr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165A" w14:textId="77777777"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14:paraId="532ABF70" w14:textId="77777777"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3E47" w14:textId="77777777"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14:paraId="4516317B" w14:textId="77777777"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622" w14:textId="77777777" w:rsidR="007E389C" w:rsidRPr="00C27C64" w:rsidRDefault="007E389C" w:rsidP="00C35912">
    <w:pPr>
      <w:pStyle w:val="Titel"/>
    </w:pPr>
    <w:r w:rsidRPr="00C27C64"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7D0257CD" wp14:editId="5DEF4AAF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11" w:rsidRPr="00C27C64">
      <w:t>Ausschreibungstext</w:t>
    </w:r>
    <w:r w:rsidR="00C27C64" w:rsidRPr="00C27C64">
      <w:t xml:space="preserve"> Fenster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D5308"/>
    <w:rsid w:val="001A5378"/>
    <w:rsid w:val="001C2FC3"/>
    <w:rsid w:val="00234569"/>
    <w:rsid w:val="00235DFF"/>
    <w:rsid w:val="002428A9"/>
    <w:rsid w:val="00284F3A"/>
    <w:rsid w:val="002D5387"/>
    <w:rsid w:val="002E59C8"/>
    <w:rsid w:val="0035241B"/>
    <w:rsid w:val="003E2CA1"/>
    <w:rsid w:val="004266B2"/>
    <w:rsid w:val="00453A11"/>
    <w:rsid w:val="00454E7C"/>
    <w:rsid w:val="004559D7"/>
    <w:rsid w:val="004850FC"/>
    <w:rsid w:val="004F3C6E"/>
    <w:rsid w:val="00513780"/>
    <w:rsid w:val="0051495F"/>
    <w:rsid w:val="005225A1"/>
    <w:rsid w:val="005A3316"/>
    <w:rsid w:val="005C3432"/>
    <w:rsid w:val="005D45F0"/>
    <w:rsid w:val="0060563C"/>
    <w:rsid w:val="0066703E"/>
    <w:rsid w:val="006E1F8F"/>
    <w:rsid w:val="007602B5"/>
    <w:rsid w:val="00762A0C"/>
    <w:rsid w:val="007E389C"/>
    <w:rsid w:val="00814E05"/>
    <w:rsid w:val="0082539E"/>
    <w:rsid w:val="00865006"/>
    <w:rsid w:val="00891276"/>
    <w:rsid w:val="008C3D01"/>
    <w:rsid w:val="009A1C1B"/>
    <w:rsid w:val="009E0530"/>
    <w:rsid w:val="00A37B9F"/>
    <w:rsid w:val="00A540C8"/>
    <w:rsid w:val="00A67EA1"/>
    <w:rsid w:val="00AF6D72"/>
    <w:rsid w:val="00C27C64"/>
    <w:rsid w:val="00C35912"/>
    <w:rsid w:val="00CF46E4"/>
    <w:rsid w:val="00D83F1C"/>
    <w:rsid w:val="00DC3303"/>
    <w:rsid w:val="00E17AB3"/>
    <w:rsid w:val="00EF0A98"/>
    <w:rsid w:val="00F02FAF"/>
    <w:rsid w:val="00F43929"/>
    <w:rsid w:val="00F4752C"/>
    <w:rsid w:val="00F62201"/>
    <w:rsid w:val="00FB00D4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59835B2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C35912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C35912"/>
    <w:rPr>
      <w:rFonts w:eastAsiaTheme="majorEastAsia" w:cstheme="majorBidi"/>
      <w:noProof/>
      <w:color w:val="FF8F00" w:themeColor="text2"/>
      <w:kern w:val="28"/>
      <w:sz w:val="28"/>
      <w:szCs w:val="56"/>
      <w:lang w:val="en-GB"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  <w:rPr>
      <w:lang w:val="fr-CH"/>
    </w:r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40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0C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0C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0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40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0AF6954538B4CBAE301DA56A52630" ma:contentTypeVersion="14" ma:contentTypeDescription="Crée un document." ma:contentTypeScope="" ma:versionID="f369b44789d9f95c2f73fde5bacfd4da">
  <xsd:schema xmlns:xsd="http://www.w3.org/2001/XMLSchema" xmlns:xs="http://www.w3.org/2001/XMLSchema" xmlns:p="http://schemas.microsoft.com/office/2006/metadata/properties" xmlns:ns2="b948544a-0b2b-4353-8ff4-4d9434a9ad6b" xmlns:ns3="363074ba-f2cf-4f40-894b-c83b3f4da915" targetNamespace="http://schemas.microsoft.com/office/2006/metadata/properties" ma:root="true" ma:fieldsID="838e87ec21c695b469bc3bd4176f1288" ns2:_="" ns3:_="">
    <xsd:import namespace="b948544a-0b2b-4353-8ff4-4d9434a9ad6b"/>
    <xsd:import namespace="363074ba-f2cf-4f40-894b-c83b3f4da915"/>
    <xsd:element name="properties">
      <xsd:complexType>
        <xsd:sequence>
          <xsd:element name="documentManagement">
            <xsd:complexType>
              <xsd:all>
                <xsd:element ref="ns2:Product_x002f_Topic" minOccurs="0"/>
                <xsd:element ref="ns2:Non_x002d_specific_x0028_NON_x0029_" minOccurs="0"/>
                <xsd:element ref="ns2:Typeofasset" minOccurs="0"/>
                <xsd:element ref="ns2:Target" minOccurs="0"/>
                <xsd:element ref="ns2:Langu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544a-0b2b-4353-8ff4-4d9434a9ad6b" elementFormDefault="qualified">
    <xsd:import namespace="http://schemas.microsoft.com/office/2006/documentManagement/types"/>
    <xsd:import namespace="http://schemas.microsoft.com/office/infopath/2007/PartnerControls"/>
    <xsd:element name="Product_x002f_Topic" ma:index="2" nillable="true" ma:displayName="Product / Topic" ma:format="Dropdown" ma:internalName="Product_x002f_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ANCE (ADV)"/>
                    <xsd:enumeration value="AIR (AIR)"/>
                    <xsd:enumeration value="Georgian Bars (GB)"/>
                    <xsd:enumeration value="Logli Massimo (LOGLI)"/>
                    <xsd:enumeration value="Services (SERV)"/>
                    <xsd:enumeration value="SWS and products (SWS)"/>
                    <xsd:enumeration value="ULTIMATE (ULT)"/>
                    <xsd:enumeration value="Case Studies (CASES)"/>
                    <xsd:enumeration value="Non-specific (NON)"/>
                  </xsd:restriction>
                </xsd:simpleType>
              </xsd:element>
            </xsd:sequence>
          </xsd:extension>
        </xsd:complexContent>
      </xsd:complexType>
    </xsd:element>
    <xsd:element name="Non_x002d_specific_x0028_NON_x0029_" ma:index="3" nillable="true" ma:displayName="Non-specific (NON)" ma:format="Dropdown" ma:internalName="Non_x002d_specific_x0028_NON_x0029_">
      <xsd:simpleType>
        <xsd:restriction base="dms:Choice">
          <xsd:enumeration value="BF Data sheets Windows"/>
          <xsd:enumeration value="BF Data sheets Facades"/>
          <xsd:enumeration value="PHI certificate"/>
          <xsd:enumeration value="Product brochure"/>
          <xsd:enumeration value="DIBT approval"/>
          <xsd:enumeration value="Tender Spec Facades"/>
          <xsd:enumeration value="Tender spec"/>
          <xsd:enumeration value="CALUWIN"/>
          <xsd:enumeration value="Company and products"/>
          <xsd:enumeration value="Warm Edge"/>
          <xsd:enumeration value="Product brochure 36mm"/>
          <xsd:enumeration value="Tender Spec Windows"/>
          <xsd:enumeration value="Airplane Transport"/>
          <xsd:enumeration value="Sound and heat insulation"/>
          <xsd:enumeration value="Uw comparison"/>
          <xsd:enumeration value="Processing"/>
          <xsd:enumeration value="welding Processing"/>
          <xsd:enumeration value="manual Processing"/>
          <xsd:enumeration value="Installation manual"/>
          <xsd:enumeration value="shapes Processing"/>
          <xsd:enumeration value="bending Processing"/>
          <xsd:enumeration value="EPD"/>
          <xsd:enumeration value="Certification"/>
          <xsd:enumeration value="ECLAZ"/>
          <xsd:enumeration value="PHI brochure"/>
          <xsd:enumeration value="RAL Certification"/>
          <xsd:enumeration value="Green IGU"/>
        </xsd:restriction>
      </xsd:simpleType>
    </xsd:element>
    <xsd:element name="Typeofasset" ma:index="4" nillable="true" ma:displayName="Type of asset" ma:format="Dropdown" ma:internalName="Typeofasset" ma:readOnly="false">
      <xsd:simpleType>
        <xsd:restriction base="dms:Choice">
          <xsd:enumeration value="Technical Data Sheet (Data)"/>
          <xsd:enumeration value="Certificates (Cert)"/>
          <xsd:enumeration value="Brochures, Flyer (Broch)"/>
          <xsd:enumeration value="Leaflet (Leaflet)"/>
          <xsd:enumeration value="Installation and Processing Manuals (Docu)"/>
        </xsd:restriction>
      </xsd:simpleType>
    </xsd:element>
    <xsd:element name="Target" ma:index="5" nillable="true" ma:displayName="Target" ma:format="Dropdown" ma:internalName="Target">
      <xsd:simpleType>
        <xsd:restriction base="dms:Choice">
          <xsd:enumeration value="Non-specific (NON)"/>
          <xsd:enumeration value="IGU Man. (IGU)"/>
          <xsd:enumeration value="Architect / Specifier (ARC)"/>
          <xsd:enumeration value="Homeowner (HO)"/>
          <xsd:enumeration value="Window Man. (WFM)"/>
        </xsd:restriction>
      </xsd:simpleType>
    </xsd:element>
    <xsd:element name="Language" ma:index="6" nillable="true" ma:displayName="Language" ma:format="Dropdown" ma:internalName="Language" ma:readOnly="false">
      <xsd:simpleType>
        <xsd:restriction base="dms:Choice">
          <xsd:enumeration value="DE"/>
          <xsd:enumeration value="EN"/>
          <xsd:enumeration value="CZ"/>
          <xsd:enumeration value="ES"/>
          <xsd:enumeration value="FR"/>
          <xsd:enumeration value="IT"/>
          <xsd:enumeration value="GR"/>
          <xsd:enumeration value="KO"/>
          <xsd:enumeration value="CN"/>
          <xsd:enumeration value="JP"/>
          <xsd:enumeration value="RO"/>
          <xsd:enumeration value="UA"/>
          <xsd:enumeration value="PL"/>
          <xsd:enumeration value="RU"/>
          <xsd:enumeration value="SK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74ba-f2cf-4f40-894b-c83b3f4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Topic xmlns="b948544a-0b2b-4353-8ff4-4d9434a9ad6b">
      <Value>ADVANCE (ADV)</Value>
    </Product_x002f_Topic>
    <Non_x002d_specific_x0028_NON_x0029_ xmlns="b948544a-0b2b-4353-8ff4-4d9434a9ad6b">Tender Spec Windows</Non_x002d_specific_x0028_NON_x0029_>
    <Target xmlns="b948544a-0b2b-4353-8ff4-4d9434a9ad6b">Architect / Specifier (ARC)</Target>
    <Typeofasset xmlns="b948544a-0b2b-4353-8ff4-4d9434a9ad6b">Leaflet (Leaflet)</Typeofasset>
    <Language xmlns="b948544a-0b2b-4353-8ff4-4d9434a9ad6b">DE</Language>
  </documentManagement>
</p:properties>
</file>

<file path=customXml/itemProps1.xml><?xml version="1.0" encoding="utf-8"?>
<ds:datastoreItem xmlns:ds="http://schemas.openxmlformats.org/officeDocument/2006/customXml" ds:itemID="{BBCD81BF-8DE4-4B3E-99F1-87D348A2A122}"/>
</file>

<file path=customXml/itemProps2.xml><?xml version="1.0" encoding="utf-8"?>
<ds:datastoreItem xmlns:ds="http://schemas.openxmlformats.org/officeDocument/2006/customXml" ds:itemID="{D392720C-A6E4-4E59-8E13-4CC65B8A0F67}"/>
</file>

<file path=customXml/itemProps3.xml><?xml version="1.0" encoding="utf-8"?>
<ds:datastoreItem xmlns:ds="http://schemas.openxmlformats.org/officeDocument/2006/customXml" ds:itemID="{2AB5E73B-F9FF-441A-9476-930CB296C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Kindler, Mario</cp:lastModifiedBy>
  <cp:revision>4</cp:revision>
  <dcterms:created xsi:type="dcterms:W3CDTF">2021-06-02T07:46:00Z</dcterms:created>
  <dcterms:modified xsi:type="dcterms:W3CDTF">2021-06-30T09:51:00Z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2021-06-30T09:50:32Z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faf05028-51f5-47ae-ad18-fd53df38f143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0x01010094E0AF6954538B4CBAE301DA56A52630</vt:lpwstr>
  </property>
</Properties>
</file>